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08" w:rsidRDefault="00FD4908" w:rsidP="005575A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</w:p>
    <w:p w:rsidR="005575A3" w:rsidRDefault="005575A3" w:rsidP="005575A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E607F8" w:rsidRPr="005575A3" w:rsidRDefault="00E607F8" w:rsidP="00557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5A3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5575A3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E607F8" w:rsidRPr="005575A3" w:rsidRDefault="00E607F8" w:rsidP="00557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5A3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5575A3" w:rsidRPr="005575A3">
        <w:rPr>
          <w:rFonts w:ascii="Times New Roman" w:hAnsi="Times New Roman" w:cs="Times New Roman"/>
          <w:sz w:val="24"/>
          <w:szCs w:val="24"/>
        </w:rPr>
        <w:t>Boğaz</w:t>
      </w:r>
      <w:r w:rsidRPr="005575A3">
        <w:rPr>
          <w:rFonts w:ascii="Times New Roman" w:hAnsi="Times New Roman" w:cs="Times New Roman"/>
          <w:sz w:val="24"/>
          <w:szCs w:val="24"/>
        </w:rPr>
        <w:t xml:space="preserve"> ve Ba</w:t>
      </w:r>
      <w:r w:rsidR="001D454C">
        <w:rPr>
          <w:rFonts w:ascii="Times New Roman" w:hAnsi="Times New Roman" w:cs="Times New Roman"/>
          <w:sz w:val="24"/>
          <w:szCs w:val="24"/>
        </w:rPr>
        <w:t>ş</w:t>
      </w:r>
      <w:r w:rsidRPr="005575A3">
        <w:rPr>
          <w:rFonts w:ascii="Times New Roman" w:hAnsi="Times New Roman" w:cs="Times New Roman"/>
          <w:sz w:val="24"/>
          <w:szCs w:val="24"/>
        </w:rPr>
        <w:t xml:space="preserve"> Boyun Cerrahisi</w:t>
      </w:r>
    </w:p>
    <w:p w:rsidR="00E607F8" w:rsidRPr="005575A3" w:rsidRDefault="00E607F8" w:rsidP="00557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5A3">
        <w:rPr>
          <w:rFonts w:ascii="Times New Roman" w:hAnsi="Times New Roman" w:cs="Times New Roman"/>
          <w:sz w:val="24"/>
          <w:szCs w:val="24"/>
        </w:rPr>
        <w:t xml:space="preserve">Yeterlik Kurulu Akreditasyon Komisyonu </w:t>
      </w:r>
      <w:r w:rsidR="005575A3" w:rsidRPr="005575A3">
        <w:rPr>
          <w:rFonts w:ascii="Times New Roman" w:hAnsi="Times New Roman" w:cs="Times New Roman"/>
          <w:sz w:val="24"/>
          <w:szCs w:val="24"/>
        </w:rPr>
        <w:t>Başkanı</w:t>
      </w:r>
    </w:p>
    <w:p w:rsidR="005575A3" w:rsidRDefault="005575A3" w:rsidP="00557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7F8" w:rsidRPr="005575A3" w:rsidRDefault="00E607F8" w:rsidP="00557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5A3">
        <w:rPr>
          <w:rFonts w:ascii="Times New Roman" w:hAnsi="Times New Roman" w:cs="Times New Roman"/>
          <w:sz w:val="24"/>
          <w:szCs w:val="24"/>
        </w:rPr>
        <w:t xml:space="preserve">Sayın Prof. Dr. </w:t>
      </w:r>
      <w:proofErr w:type="gramStart"/>
      <w:r w:rsidRPr="005575A3">
        <w:rPr>
          <w:rFonts w:ascii="Times New Roman" w:hAnsi="Times New Roman" w:cs="Times New Roman"/>
          <w:sz w:val="24"/>
          <w:szCs w:val="24"/>
        </w:rPr>
        <w:t>…………………,</w:t>
      </w:r>
      <w:proofErr w:type="gramEnd"/>
    </w:p>
    <w:p w:rsidR="00E607F8" w:rsidRPr="005575A3" w:rsidRDefault="00E607F8" w:rsidP="00557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5A3">
        <w:rPr>
          <w:rFonts w:ascii="Times New Roman" w:hAnsi="Times New Roman" w:cs="Times New Roman"/>
          <w:sz w:val="24"/>
          <w:szCs w:val="24"/>
        </w:rPr>
        <w:t xml:space="preserve">Akreditasyon </w:t>
      </w:r>
      <w:r w:rsidR="005575A3" w:rsidRPr="005575A3">
        <w:rPr>
          <w:rFonts w:ascii="Times New Roman" w:hAnsi="Times New Roman" w:cs="Times New Roman"/>
          <w:sz w:val="24"/>
          <w:szCs w:val="24"/>
        </w:rPr>
        <w:t>başvurusunda</w:t>
      </w:r>
      <w:r w:rsidRPr="005575A3">
        <w:rPr>
          <w:rFonts w:ascii="Times New Roman" w:hAnsi="Times New Roman" w:cs="Times New Roman"/>
          <w:sz w:val="24"/>
          <w:szCs w:val="24"/>
        </w:rPr>
        <w:t xml:space="preserve"> bulunan </w:t>
      </w:r>
      <w:proofErr w:type="gramStart"/>
      <w:r w:rsidRPr="005575A3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5575A3">
        <w:rPr>
          <w:rFonts w:ascii="Times New Roman" w:hAnsi="Times New Roman" w:cs="Times New Roman"/>
          <w:sz w:val="24"/>
          <w:szCs w:val="24"/>
        </w:rPr>
        <w:t xml:space="preserve"> </w:t>
      </w:r>
      <w:r w:rsidR="005575A3" w:rsidRPr="005575A3">
        <w:rPr>
          <w:rFonts w:ascii="Times New Roman" w:hAnsi="Times New Roman" w:cs="Times New Roman"/>
          <w:sz w:val="24"/>
          <w:szCs w:val="24"/>
        </w:rPr>
        <w:t>Eğitim</w:t>
      </w:r>
      <w:r w:rsidRPr="005575A3">
        <w:rPr>
          <w:rFonts w:ascii="Times New Roman" w:hAnsi="Times New Roman" w:cs="Times New Roman"/>
          <w:sz w:val="24"/>
          <w:szCs w:val="24"/>
        </w:rPr>
        <w:t xml:space="preserve"> ve </w:t>
      </w:r>
      <w:r w:rsidR="005575A3" w:rsidRPr="005575A3">
        <w:rPr>
          <w:rFonts w:ascii="Times New Roman" w:hAnsi="Times New Roman" w:cs="Times New Roman"/>
          <w:sz w:val="24"/>
          <w:szCs w:val="24"/>
        </w:rPr>
        <w:t>Araştırma</w:t>
      </w:r>
      <w:r w:rsidRPr="005575A3">
        <w:rPr>
          <w:rFonts w:ascii="Times New Roman" w:hAnsi="Times New Roman" w:cs="Times New Roman"/>
          <w:sz w:val="24"/>
          <w:szCs w:val="24"/>
        </w:rPr>
        <w:t xml:space="preserve"> Hastanesi</w:t>
      </w:r>
    </w:p>
    <w:p w:rsidR="00E607F8" w:rsidRPr="005575A3" w:rsidRDefault="00E607F8" w:rsidP="00557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5A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575A3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5575A3" w:rsidRPr="005575A3">
        <w:rPr>
          <w:rFonts w:ascii="Times New Roman" w:hAnsi="Times New Roman" w:cs="Times New Roman"/>
          <w:sz w:val="24"/>
          <w:szCs w:val="24"/>
        </w:rPr>
        <w:t>Boğaz</w:t>
      </w:r>
      <w:r w:rsidRPr="005575A3">
        <w:rPr>
          <w:rFonts w:ascii="Times New Roman" w:hAnsi="Times New Roman" w:cs="Times New Roman"/>
          <w:sz w:val="24"/>
          <w:szCs w:val="24"/>
        </w:rPr>
        <w:t xml:space="preserve"> Hastalıkları </w:t>
      </w:r>
      <w:r w:rsidR="005575A3" w:rsidRPr="005575A3">
        <w:rPr>
          <w:rFonts w:ascii="Times New Roman" w:hAnsi="Times New Roman" w:cs="Times New Roman"/>
          <w:sz w:val="24"/>
          <w:szCs w:val="24"/>
        </w:rPr>
        <w:t>Kliniği’nin</w:t>
      </w:r>
      <w:r w:rsidRPr="005575A3">
        <w:rPr>
          <w:rFonts w:ascii="Times New Roman" w:hAnsi="Times New Roman" w:cs="Times New Roman"/>
          <w:sz w:val="24"/>
          <w:szCs w:val="24"/>
        </w:rPr>
        <w:t xml:space="preserve"> </w:t>
      </w:r>
      <w:r w:rsidR="005575A3" w:rsidRPr="005575A3">
        <w:rPr>
          <w:rFonts w:ascii="Times New Roman" w:hAnsi="Times New Roman" w:cs="Times New Roman"/>
          <w:sz w:val="24"/>
          <w:szCs w:val="24"/>
        </w:rPr>
        <w:t>başvuru</w:t>
      </w:r>
      <w:r w:rsidRPr="005575A3">
        <w:rPr>
          <w:rFonts w:ascii="Times New Roman" w:hAnsi="Times New Roman" w:cs="Times New Roman"/>
          <w:sz w:val="24"/>
          <w:szCs w:val="24"/>
        </w:rPr>
        <w:t xml:space="preserve"> dosyası sekil bakımından </w:t>
      </w:r>
      <w:r w:rsidR="005575A3" w:rsidRPr="005575A3">
        <w:rPr>
          <w:rFonts w:ascii="Times New Roman" w:hAnsi="Times New Roman" w:cs="Times New Roman"/>
          <w:sz w:val="24"/>
          <w:szCs w:val="24"/>
        </w:rPr>
        <w:t>incelenmiş</w:t>
      </w:r>
      <w:r w:rsidR="005575A3">
        <w:rPr>
          <w:rFonts w:ascii="Times New Roman" w:hAnsi="Times New Roman" w:cs="Times New Roman"/>
          <w:sz w:val="24"/>
          <w:szCs w:val="24"/>
        </w:rPr>
        <w:t xml:space="preserve"> </w:t>
      </w:r>
      <w:r w:rsidRPr="005575A3">
        <w:rPr>
          <w:rFonts w:ascii="Times New Roman" w:hAnsi="Times New Roman" w:cs="Times New Roman"/>
          <w:sz w:val="24"/>
          <w:szCs w:val="24"/>
        </w:rPr>
        <w:t xml:space="preserve">ve </w:t>
      </w:r>
      <w:r w:rsidR="005575A3" w:rsidRPr="005575A3">
        <w:rPr>
          <w:rFonts w:ascii="Times New Roman" w:hAnsi="Times New Roman" w:cs="Times New Roman"/>
          <w:sz w:val="24"/>
          <w:szCs w:val="24"/>
        </w:rPr>
        <w:t>değerlendirilmek</w:t>
      </w:r>
      <w:r w:rsidRPr="005575A3">
        <w:rPr>
          <w:rFonts w:ascii="Times New Roman" w:hAnsi="Times New Roman" w:cs="Times New Roman"/>
          <w:sz w:val="24"/>
          <w:szCs w:val="24"/>
        </w:rPr>
        <w:t xml:space="preserve"> üzere kabul </w:t>
      </w:r>
      <w:r w:rsidR="005575A3" w:rsidRPr="005575A3">
        <w:rPr>
          <w:rFonts w:ascii="Times New Roman" w:hAnsi="Times New Roman" w:cs="Times New Roman"/>
          <w:sz w:val="24"/>
          <w:szCs w:val="24"/>
        </w:rPr>
        <w:t>edilmiştir</w:t>
      </w:r>
      <w:r w:rsidRPr="005575A3">
        <w:rPr>
          <w:rFonts w:ascii="Times New Roman" w:hAnsi="Times New Roman" w:cs="Times New Roman"/>
          <w:sz w:val="24"/>
          <w:szCs w:val="24"/>
        </w:rPr>
        <w:t>.</w:t>
      </w:r>
    </w:p>
    <w:p w:rsidR="00E607F8" w:rsidRPr="005575A3" w:rsidRDefault="005575A3" w:rsidP="00AB1D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5A3">
        <w:rPr>
          <w:rFonts w:ascii="Times New Roman" w:hAnsi="Times New Roman" w:cs="Times New Roman"/>
          <w:sz w:val="24"/>
          <w:szCs w:val="24"/>
        </w:rPr>
        <w:t>Başvuru</w:t>
      </w:r>
      <w:r w:rsidR="00E607F8" w:rsidRPr="005575A3">
        <w:rPr>
          <w:rFonts w:ascii="Times New Roman" w:hAnsi="Times New Roman" w:cs="Times New Roman"/>
          <w:sz w:val="24"/>
          <w:szCs w:val="24"/>
        </w:rPr>
        <w:t xml:space="preserve"> dosyası ve asistan bilgileri formu </w:t>
      </w:r>
      <w:r w:rsidRPr="005575A3">
        <w:rPr>
          <w:rFonts w:ascii="Times New Roman" w:hAnsi="Times New Roman" w:cs="Times New Roman"/>
          <w:sz w:val="24"/>
          <w:szCs w:val="24"/>
        </w:rPr>
        <w:t>değerlendirilmek</w:t>
      </w:r>
      <w:r w:rsidR="00E607F8" w:rsidRPr="005575A3">
        <w:rPr>
          <w:rFonts w:ascii="Times New Roman" w:hAnsi="Times New Roman" w:cs="Times New Roman"/>
          <w:sz w:val="24"/>
          <w:szCs w:val="24"/>
        </w:rPr>
        <w:t xml:space="preserve"> üzere ekte komisyonunuza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7F8" w:rsidRPr="005575A3">
        <w:rPr>
          <w:rFonts w:ascii="Times New Roman" w:hAnsi="Times New Roman" w:cs="Times New Roman"/>
          <w:sz w:val="24"/>
          <w:szCs w:val="24"/>
        </w:rPr>
        <w:t xml:space="preserve">sunulmaktadır. Akreditasyon yönergesi </w:t>
      </w:r>
      <w:r w:rsidRPr="005575A3">
        <w:rPr>
          <w:rFonts w:ascii="Times New Roman" w:hAnsi="Times New Roman" w:cs="Times New Roman"/>
          <w:sz w:val="24"/>
          <w:szCs w:val="24"/>
        </w:rPr>
        <w:t>doğrultusunda</w:t>
      </w:r>
      <w:r w:rsidR="00E607F8" w:rsidRPr="005575A3">
        <w:rPr>
          <w:rFonts w:ascii="Times New Roman" w:hAnsi="Times New Roman" w:cs="Times New Roman"/>
          <w:sz w:val="24"/>
          <w:szCs w:val="24"/>
        </w:rPr>
        <w:t xml:space="preserve"> </w:t>
      </w:r>
      <w:r w:rsidRPr="005575A3">
        <w:rPr>
          <w:rFonts w:ascii="Times New Roman" w:hAnsi="Times New Roman" w:cs="Times New Roman"/>
          <w:sz w:val="24"/>
          <w:szCs w:val="24"/>
        </w:rPr>
        <w:t>değerlendirmenin</w:t>
      </w:r>
      <w:r w:rsidR="00E607F8" w:rsidRPr="005575A3">
        <w:rPr>
          <w:rFonts w:ascii="Times New Roman" w:hAnsi="Times New Roman" w:cs="Times New Roman"/>
          <w:sz w:val="24"/>
          <w:szCs w:val="24"/>
        </w:rPr>
        <w:t xml:space="preserve"> yapılmasını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7F8" w:rsidRPr="005575A3">
        <w:rPr>
          <w:rFonts w:ascii="Times New Roman" w:hAnsi="Times New Roman" w:cs="Times New Roman"/>
          <w:sz w:val="24"/>
          <w:szCs w:val="24"/>
        </w:rPr>
        <w:t xml:space="preserve">sonucun Türk Kulak Burun </w:t>
      </w:r>
      <w:r w:rsidRPr="005575A3">
        <w:rPr>
          <w:rFonts w:ascii="Times New Roman" w:hAnsi="Times New Roman" w:cs="Times New Roman"/>
          <w:sz w:val="24"/>
          <w:szCs w:val="24"/>
        </w:rPr>
        <w:t>Boğaz</w:t>
      </w:r>
      <w:r w:rsidR="00E607F8" w:rsidRPr="005575A3">
        <w:rPr>
          <w:rFonts w:ascii="Times New Roman" w:hAnsi="Times New Roman" w:cs="Times New Roman"/>
          <w:sz w:val="24"/>
          <w:szCs w:val="24"/>
        </w:rPr>
        <w:t xml:space="preserve"> ve Ba</w:t>
      </w:r>
      <w:r w:rsidR="00B163B6">
        <w:rPr>
          <w:rFonts w:ascii="Times New Roman" w:hAnsi="Times New Roman" w:cs="Times New Roman"/>
          <w:sz w:val="24"/>
          <w:szCs w:val="24"/>
        </w:rPr>
        <w:t>ş</w:t>
      </w:r>
      <w:r w:rsidR="00E607F8" w:rsidRPr="005575A3">
        <w:rPr>
          <w:rFonts w:ascii="Times New Roman" w:hAnsi="Times New Roman" w:cs="Times New Roman"/>
          <w:sz w:val="24"/>
          <w:szCs w:val="24"/>
        </w:rPr>
        <w:t xml:space="preserve"> Boyun Cerrahisi Yeterlik Kurulu Yürütme Kurulu</w:t>
      </w:r>
      <w:r w:rsidR="00AB1DB9">
        <w:rPr>
          <w:rFonts w:ascii="Times New Roman" w:hAnsi="Times New Roman" w:cs="Times New Roman"/>
          <w:sz w:val="24"/>
          <w:szCs w:val="24"/>
        </w:rPr>
        <w:t xml:space="preserve"> </w:t>
      </w:r>
      <w:r w:rsidRPr="005575A3">
        <w:rPr>
          <w:rFonts w:ascii="Times New Roman" w:hAnsi="Times New Roman" w:cs="Times New Roman"/>
          <w:sz w:val="24"/>
          <w:szCs w:val="24"/>
        </w:rPr>
        <w:t>Başkanlığı’na</w:t>
      </w:r>
      <w:r w:rsidR="00E607F8" w:rsidRPr="005575A3">
        <w:rPr>
          <w:rFonts w:ascii="Times New Roman" w:hAnsi="Times New Roman" w:cs="Times New Roman"/>
          <w:sz w:val="24"/>
          <w:szCs w:val="24"/>
        </w:rPr>
        <w:t xml:space="preserve"> bildirilmesini rica ederim.</w:t>
      </w:r>
    </w:p>
    <w:p w:rsidR="00E607F8" w:rsidRDefault="00E607F8" w:rsidP="00557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5A3">
        <w:rPr>
          <w:rFonts w:ascii="Times New Roman" w:hAnsi="Times New Roman" w:cs="Times New Roman"/>
          <w:sz w:val="24"/>
          <w:szCs w:val="24"/>
        </w:rPr>
        <w:t>Saygılarımla.</w:t>
      </w:r>
    </w:p>
    <w:p w:rsidR="005575A3" w:rsidRPr="005575A3" w:rsidRDefault="005575A3" w:rsidP="00557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7F8" w:rsidRPr="005575A3" w:rsidRDefault="00E607F8" w:rsidP="005575A3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575A3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5575A3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E607F8" w:rsidRPr="005575A3" w:rsidRDefault="00E607F8" w:rsidP="005575A3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575A3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5575A3" w:rsidRPr="005575A3">
        <w:rPr>
          <w:rFonts w:ascii="Times New Roman" w:hAnsi="Times New Roman" w:cs="Times New Roman"/>
          <w:sz w:val="24"/>
          <w:szCs w:val="24"/>
        </w:rPr>
        <w:t>Boğaz</w:t>
      </w:r>
      <w:r w:rsidRPr="005575A3">
        <w:rPr>
          <w:rFonts w:ascii="Times New Roman" w:hAnsi="Times New Roman" w:cs="Times New Roman"/>
          <w:sz w:val="24"/>
          <w:szCs w:val="24"/>
        </w:rPr>
        <w:t xml:space="preserve"> ve Ba</w:t>
      </w:r>
      <w:r w:rsidR="00B163B6">
        <w:rPr>
          <w:rFonts w:ascii="Times New Roman" w:hAnsi="Times New Roman" w:cs="Times New Roman"/>
          <w:sz w:val="24"/>
          <w:szCs w:val="24"/>
        </w:rPr>
        <w:t>ş</w:t>
      </w:r>
      <w:r w:rsidRPr="005575A3">
        <w:rPr>
          <w:rFonts w:ascii="Times New Roman" w:hAnsi="Times New Roman" w:cs="Times New Roman"/>
          <w:sz w:val="24"/>
          <w:szCs w:val="24"/>
        </w:rPr>
        <w:t xml:space="preserve"> Boyun Cerrahisi</w:t>
      </w:r>
    </w:p>
    <w:p w:rsidR="00E607F8" w:rsidRPr="005575A3" w:rsidRDefault="00E607F8" w:rsidP="005575A3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575A3">
        <w:rPr>
          <w:rFonts w:ascii="Times New Roman" w:hAnsi="Times New Roman" w:cs="Times New Roman"/>
          <w:sz w:val="24"/>
          <w:szCs w:val="24"/>
        </w:rPr>
        <w:t xml:space="preserve">Yeterlik Kurulu Yürütme Kurulu </w:t>
      </w:r>
      <w:r w:rsidR="005575A3" w:rsidRPr="005575A3">
        <w:rPr>
          <w:rFonts w:ascii="Times New Roman" w:hAnsi="Times New Roman" w:cs="Times New Roman"/>
          <w:sz w:val="24"/>
          <w:szCs w:val="24"/>
        </w:rPr>
        <w:t>Başkanı</w:t>
      </w:r>
    </w:p>
    <w:sectPr w:rsidR="00E607F8" w:rsidRPr="00557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5A" w:rsidRDefault="00890B5A" w:rsidP="00FE1219">
      <w:pPr>
        <w:spacing w:after="0" w:line="240" w:lineRule="auto"/>
      </w:pPr>
      <w:r>
        <w:separator/>
      </w:r>
    </w:p>
  </w:endnote>
  <w:endnote w:type="continuationSeparator" w:id="0">
    <w:p w:rsidR="00890B5A" w:rsidRDefault="00890B5A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31" w:rsidRDefault="00E424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4624F5" w:rsidTr="00FF6D90">
      <w:trPr>
        <w:trHeight w:val="397"/>
      </w:trPr>
      <w:tc>
        <w:tcPr>
          <w:tcW w:w="1296" w:type="pct"/>
          <w:vAlign w:val="center"/>
        </w:tcPr>
        <w:p w:rsidR="004624F5" w:rsidRPr="00BB0C7C" w:rsidRDefault="004624F5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F-AKR-GNL 06</w:t>
          </w:r>
        </w:p>
      </w:tc>
      <w:tc>
        <w:tcPr>
          <w:tcW w:w="1013" w:type="pct"/>
          <w:vAlign w:val="center"/>
        </w:tcPr>
        <w:p w:rsidR="004624F5" w:rsidRPr="00BB0C7C" w:rsidRDefault="004624F5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4624F5" w:rsidRPr="00BB0C7C" w:rsidRDefault="004624F5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4624F5" w:rsidRPr="00BB0C7C" w:rsidRDefault="00E42431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  <w:bookmarkStart w:id="0" w:name="_GoBack"/>
          <w:bookmarkEnd w:id="0"/>
        </w:p>
      </w:tc>
      <w:tc>
        <w:tcPr>
          <w:tcW w:w="667" w:type="pct"/>
          <w:vAlign w:val="center"/>
        </w:tcPr>
        <w:p w:rsidR="004624F5" w:rsidRDefault="004624F5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E42431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E42431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5575A3" w:rsidRDefault="005575A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31" w:rsidRDefault="00E424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5A" w:rsidRDefault="00890B5A" w:rsidP="00FE1219">
      <w:pPr>
        <w:spacing w:after="0" w:line="240" w:lineRule="auto"/>
      </w:pPr>
      <w:r>
        <w:separator/>
      </w:r>
    </w:p>
  </w:footnote>
  <w:footnote w:type="continuationSeparator" w:id="0">
    <w:p w:rsidR="00890B5A" w:rsidRDefault="00890B5A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31" w:rsidRDefault="00E424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jc w:val="center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99"/>
      <w:gridCol w:w="2160"/>
    </w:tblGrid>
    <w:tr w:rsidR="00FE1219" w:rsidRPr="00510437" w:rsidTr="003E2AB9">
      <w:trPr>
        <w:trHeight w:val="2245"/>
        <w:jc w:val="center"/>
      </w:trPr>
      <w:tc>
        <w:tcPr>
          <w:tcW w:w="1985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 wp14:anchorId="55717917" wp14:editId="7D3F45FD">
                <wp:extent cx="1200150" cy="1219200"/>
                <wp:effectExtent l="0" t="0" r="0" b="0"/>
                <wp:docPr id="2" name="Resim 2" descr="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</w:tcPr>
        <w:p w:rsidR="00FE1219" w:rsidRPr="00510437" w:rsidRDefault="00FE1219" w:rsidP="003E2AB9">
          <w:pPr>
            <w:jc w:val="center"/>
            <w:rPr>
              <w:color w:val="0000CC"/>
            </w:rPr>
          </w:pPr>
        </w:p>
        <w:p w:rsidR="00FE1219" w:rsidRPr="00510437" w:rsidRDefault="00FE1219" w:rsidP="003E2AB9">
          <w:pPr>
            <w:jc w:val="center"/>
            <w:rPr>
              <w:b/>
              <w:color w:val="808080"/>
              <w:szCs w:val="28"/>
            </w:rPr>
          </w:pP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Türk</w:t>
          </w: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Kulak Burun Boğaz ve Baş Boyun Cerrahisi</w:t>
          </w:r>
        </w:p>
        <w:p w:rsid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Yeterlik Kurulu</w:t>
          </w:r>
        </w:p>
        <w:p w:rsidR="00B163B6" w:rsidRDefault="00B163B6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B163B6">
            <w:rPr>
              <w:rFonts w:ascii="Times New Roman" w:hAnsi="Times New Roman" w:cs="Times New Roman"/>
              <w:b/>
              <w:szCs w:val="28"/>
            </w:rPr>
            <w:t xml:space="preserve">YETKUR Yürütme Kurulu Başkanlığından Akreditasyon Komisyonu Başkanlığına </w:t>
          </w:r>
        </w:p>
        <w:p w:rsidR="00B163B6" w:rsidRPr="00FE1219" w:rsidRDefault="00B163B6" w:rsidP="00FE1219">
          <w:pPr>
            <w:spacing w:after="0"/>
            <w:jc w:val="center"/>
            <w:rPr>
              <w:b/>
              <w:szCs w:val="28"/>
            </w:rPr>
          </w:pPr>
          <w:r w:rsidRPr="00B163B6">
            <w:rPr>
              <w:rFonts w:ascii="Times New Roman" w:hAnsi="Times New Roman" w:cs="Times New Roman"/>
              <w:b/>
              <w:szCs w:val="28"/>
            </w:rPr>
            <w:t>Başvuru Dosyasının Değerlendirmesi Talebini Bildiren Komisyon Görevlendirme Formu</w:t>
          </w:r>
        </w:p>
      </w:tc>
      <w:tc>
        <w:tcPr>
          <w:tcW w:w="2160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  <w:sz w:val="18"/>
            </w:rPr>
          </w:pPr>
          <w:r>
            <w:rPr>
              <w:noProof/>
              <w:color w:val="000000"/>
              <w:lang w:eastAsia="tr-TR"/>
            </w:rPr>
            <w:drawing>
              <wp:inline distT="0" distB="0" distL="0" distR="0" wp14:anchorId="7F6CE48E" wp14:editId="0F89204A">
                <wp:extent cx="1152525" cy="1381125"/>
                <wp:effectExtent l="0" t="0" r="9525" b="9525"/>
                <wp:docPr id="1" name="Resim 1" descr="Açıklama: küçük 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çıklama: küçük 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1219" w:rsidRDefault="00FE12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31" w:rsidRDefault="00E424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1408D0"/>
    <w:rsid w:val="001B04B9"/>
    <w:rsid w:val="001D454C"/>
    <w:rsid w:val="002A5023"/>
    <w:rsid w:val="00383E00"/>
    <w:rsid w:val="003A1412"/>
    <w:rsid w:val="004624F5"/>
    <w:rsid w:val="00537101"/>
    <w:rsid w:val="005575A3"/>
    <w:rsid w:val="00890B5A"/>
    <w:rsid w:val="00892A3A"/>
    <w:rsid w:val="00A32112"/>
    <w:rsid w:val="00AB1DB9"/>
    <w:rsid w:val="00B163B6"/>
    <w:rsid w:val="00C460DB"/>
    <w:rsid w:val="00E20288"/>
    <w:rsid w:val="00E42431"/>
    <w:rsid w:val="00E607F8"/>
    <w:rsid w:val="00FB795D"/>
    <w:rsid w:val="00FD490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6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6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serpil.ozkan</dc:creator>
  <cp:lastModifiedBy>serpil.ozkan</cp:lastModifiedBy>
  <cp:revision>8</cp:revision>
  <dcterms:created xsi:type="dcterms:W3CDTF">2013-11-28T09:56:00Z</dcterms:created>
  <dcterms:modified xsi:type="dcterms:W3CDTF">2013-12-02T14:04:00Z</dcterms:modified>
</cp:coreProperties>
</file>